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5EC" w:rsidRPr="008D20C4" w:rsidRDefault="009975EC" w:rsidP="009975EC">
      <w:pPr>
        <w:pStyle w:val="NormalWeb"/>
        <w:ind w:firstLine="720"/>
        <w:jc w:val="center"/>
        <w:rPr>
          <w:b/>
          <w:sz w:val="22"/>
          <w:szCs w:val="22"/>
        </w:rPr>
      </w:pPr>
      <w:r w:rsidRPr="008D20C4">
        <w:rPr>
          <w:b/>
          <w:sz w:val="22"/>
          <w:szCs w:val="22"/>
        </w:rPr>
        <w:t>Editorial</w:t>
      </w:r>
    </w:p>
    <w:p w:rsidR="00274726" w:rsidRPr="008D20C4" w:rsidRDefault="00274726" w:rsidP="00E27C48">
      <w:pPr>
        <w:pStyle w:val="NormalWeb"/>
        <w:ind w:firstLine="720"/>
        <w:jc w:val="both"/>
        <w:rPr>
          <w:b/>
          <w:sz w:val="22"/>
          <w:szCs w:val="22"/>
        </w:rPr>
      </w:pPr>
      <w:r w:rsidRPr="008D20C4">
        <w:rPr>
          <w:sz w:val="22"/>
          <w:szCs w:val="22"/>
        </w:rPr>
        <w:t>Food system shocks risk increasing food insecu</w:t>
      </w:r>
      <w:r w:rsidR="00D45107">
        <w:rPr>
          <w:sz w:val="22"/>
          <w:szCs w:val="22"/>
        </w:rPr>
        <w:t>rity, hunger, and malnutrition</w:t>
      </w:r>
      <w:r w:rsidRPr="008D20C4">
        <w:rPr>
          <w:sz w:val="22"/>
          <w:szCs w:val="22"/>
        </w:rPr>
        <w:t xml:space="preserve"> can disrupt livelihoods, increase poverty, and further diminish prospects for the world’s most vulnerable populations. Addressing the “new normal” of more frequent and often overlapping crises requires rethinking national and global responses that build long-term resilience</w:t>
      </w:r>
      <w:r w:rsidRPr="008D20C4">
        <w:rPr>
          <w:sz w:val="22"/>
          <w:szCs w:val="22"/>
          <w:shd w:val="clear" w:color="auto" w:fill="F5F4F0"/>
        </w:rPr>
        <w:t xml:space="preserve">. </w:t>
      </w:r>
      <w:r w:rsidRPr="008D20C4">
        <w:rPr>
          <w:sz w:val="22"/>
          <w:szCs w:val="22"/>
          <w:shd w:val="clear" w:color="auto" w:fill="FFFFFF"/>
        </w:rPr>
        <w:t>Hundreds of thousands of locusts are destroying crops in Afghanistan, a country where nine in ten families already struggle to afford food. If left unchecked, the populatio</w:t>
      </w:r>
      <w:r w:rsidR="00C50437">
        <w:rPr>
          <w:sz w:val="22"/>
          <w:szCs w:val="22"/>
          <w:shd w:val="clear" w:color="auto" w:fill="FFFFFF"/>
        </w:rPr>
        <w:t xml:space="preserve">n of locusts could increase hundred </w:t>
      </w:r>
      <w:r w:rsidRPr="008D20C4">
        <w:rPr>
          <w:sz w:val="22"/>
          <w:szCs w:val="22"/>
          <w:shd w:val="clear" w:color="auto" w:fill="FFFFFF"/>
        </w:rPr>
        <w:t>fold in the next year. El Niño conditions are compounding the already dry season</w:t>
      </w:r>
      <w:r w:rsidR="00E27C48" w:rsidRPr="008D20C4">
        <w:rPr>
          <w:sz w:val="22"/>
          <w:szCs w:val="22"/>
          <w:shd w:val="clear" w:color="auto" w:fill="FFFFFF"/>
        </w:rPr>
        <w:t xml:space="preserve"> </w:t>
      </w:r>
      <w:r w:rsidRPr="008D20C4">
        <w:rPr>
          <w:sz w:val="22"/>
          <w:szCs w:val="22"/>
          <w:shd w:val="clear" w:color="auto" w:fill="FFFFFF"/>
        </w:rPr>
        <w:t>in Panama and raising concerns that prices for traded goods like food will increase. </w:t>
      </w:r>
      <w:r w:rsidRPr="008D20C4">
        <w:rPr>
          <w:sz w:val="22"/>
          <w:szCs w:val="22"/>
        </w:rPr>
        <w:t xml:space="preserve"> </w:t>
      </w:r>
      <w:r w:rsidR="00C50437">
        <w:rPr>
          <w:sz w:val="22"/>
          <w:szCs w:val="22"/>
        </w:rPr>
        <w:t xml:space="preserve"> The</w:t>
      </w:r>
      <w:r w:rsidRPr="008D20C4">
        <w:rPr>
          <w:sz w:val="22"/>
          <w:szCs w:val="22"/>
        </w:rPr>
        <w:t xml:space="preserve"> </w:t>
      </w:r>
      <w:r w:rsidR="00C50437">
        <w:rPr>
          <w:sz w:val="22"/>
          <w:szCs w:val="22"/>
        </w:rPr>
        <w:t xml:space="preserve">proposal for </w:t>
      </w:r>
      <w:r w:rsidR="00C50437" w:rsidRPr="008D20C4">
        <w:rPr>
          <w:sz w:val="22"/>
          <w:szCs w:val="22"/>
        </w:rPr>
        <w:t>enact</w:t>
      </w:r>
      <w:r w:rsidR="00C50437">
        <w:rPr>
          <w:sz w:val="22"/>
          <w:szCs w:val="22"/>
        </w:rPr>
        <w:t>ing of</w:t>
      </w:r>
      <w:r w:rsidRPr="008D20C4">
        <w:rPr>
          <w:sz w:val="22"/>
          <w:szCs w:val="22"/>
        </w:rPr>
        <w:t xml:space="preserve"> the Children’s Act for Responsible Employment</w:t>
      </w:r>
      <w:r w:rsidR="00C50437">
        <w:rPr>
          <w:sz w:val="22"/>
          <w:szCs w:val="22"/>
        </w:rPr>
        <w:t xml:space="preserve"> (CARE)</w:t>
      </w:r>
      <w:r w:rsidRPr="008D20C4">
        <w:rPr>
          <w:sz w:val="22"/>
          <w:szCs w:val="22"/>
        </w:rPr>
        <w:t>,</w:t>
      </w:r>
      <w:r w:rsidR="00AA74E9" w:rsidRPr="008D20C4">
        <w:rPr>
          <w:sz w:val="22"/>
          <w:szCs w:val="22"/>
        </w:rPr>
        <w:t xml:space="preserve"> </w:t>
      </w:r>
      <w:r w:rsidRPr="008D20C4">
        <w:rPr>
          <w:sz w:val="22"/>
          <w:szCs w:val="22"/>
        </w:rPr>
        <w:t>which would criminalize current agriculture labor practices that allow for children as young as 12 years old to work on farms, with no limits on labor time or farm type </w:t>
      </w:r>
      <w:r w:rsidR="00E27C48" w:rsidRPr="008D20C4">
        <w:rPr>
          <w:sz w:val="22"/>
          <w:szCs w:val="22"/>
        </w:rPr>
        <w:t xml:space="preserve">will </w:t>
      </w:r>
      <w:r w:rsidRPr="008D20C4">
        <w:rPr>
          <w:sz w:val="22"/>
          <w:szCs w:val="22"/>
        </w:rPr>
        <w:t>threat</w:t>
      </w:r>
      <w:r w:rsidR="00E27C48" w:rsidRPr="008D20C4">
        <w:rPr>
          <w:sz w:val="22"/>
          <w:szCs w:val="22"/>
        </w:rPr>
        <w:t>en</w:t>
      </w:r>
      <w:r w:rsidRPr="008D20C4">
        <w:rPr>
          <w:sz w:val="22"/>
          <w:szCs w:val="22"/>
        </w:rPr>
        <w:t xml:space="preserve"> to long-held family practices and financial livelihood.  </w:t>
      </w:r>
      <w:r w:rsidRPr="008D20C4">
        <w:rPr>
          <w:sz w:val="22"/>
          <w:szCs w:val="22"/>
          <w:shd w:val="clear" w:color="auto" w:fill="FFFFFF"/>
        </w:rPr>
        <w:t xml:space="preserve">The destruction of the </w:t>
      </w:r>
      <w:proofErr w:type="spellStart"/>
      <w:r w:rsidRPr="008D20C4">
        <w:rPr>
          <w:sz w:val="22"/>
          <w:szCs w:val="22"/>
          <w:shd w:val="clear" w:color="auto" w:fill="FFFFFF"/>
        </w:rPr>
        <w:t>Kakhovka</w:t>
      </w:r>
      <w:proofErr w:type="spellEnd"/>
      <w:r w:rsidRPr="008D20C4">
        <w:rPr>
          <w:sz w:val="22"/>
          <w:szCs w:val="22"/>
          <w:shd w:val="clear" w:color="auto" w:fill="FFFFFF"/>
        </w:rPr>
        <w:t xml:space="preserve"> </w:t>
      </w:r>
      <w:r w:rsidR="00E27C48" w:rsidRPr="008D20C4">
        <w:rPr>
          <w:sz w:val="22"/>
          <w:szCs w:val="22"/>
          <w:shd w:val="clear" w:color="auto" w:fill="FFFFFF"/>
        </w:rPr>
        <w:t xml:space="preserve">Dam will directly </w:t>
      </w:r>
      <w:r w:rsidR="003C07A1" w:rsidRPr="008D20C4">
        <w:rPr>
          <w:sz w:val="22"/>
          <w:szCs w:val="22"/>
          <w:shd w:val="clear" w:color="auto" w:fill="FFFFFF"/>
        </w:rPr>
        <w:t>affect</w:t>
      </w:r>
      <w:r w:rsidR="00E27C48" w:rsidRPr="008D20C4">
        <w:rPr>
          <w:sz w:val="22"/>
          <w:szCs w:val="22"/>
          <w:shd w:val="clear" w:color="auto" w:fill="FFFFFF"/>
        </w:rPr>
        <w:t xml:space="preserve"> </w:t>
      </w:r>
      <w:r w:rsidRPr="008D20C4">
        <w:rPr>
          <w:sz w:val="22"/>
          <w:szCs w:val="22"/>
          <w:shd w:val="clear" w:color="auto" w:fill="FFFFFF"/>
        </w:rPr>
        <w:t>food security</w:t>
      </w:r>
      <w:r w:rsidR="00E27C48" w:rsidRPr="008D20C4">
        <w:rPr>
          <w:sz w:val="22"/>
          <w:szCs w:val="22"/>
          <w:shd w:val="clear" w:color="auto" w:fill="FFFFFF"/>
        </w:rPr>
        <w:t xml:space="preserve">, and </w:t>
      </w:r>
      <w:r w:rsidR="00BC4CE1" w:rsidRPr="008D20C4">
        <w:rPr>
          <w:color w:val="222222"/>
          <w:sz w:val="22"/>
          <w:szCs w:val="22"/>
          <w:shd w:val="clear" w:color="auto" w:fill="FFFFFF"/>
        </w:rPr>
        <w:t>global </w:t>
      </w:r>
      <w:r w:rsidR="00BC4CE1" w:rsidRPr="008D20C4">
        <w:rPr>
          <w:sz w:val="22"/>
          <w:szCs w:val="22"/>
          <w:shd w:val="clear" w:color="auto" w:fill="FFFFFF"/>
        </w:rPr>
        <w:t>wheat supply concerns</w:t>
      </w:r>
      <w:r w:rsidR="00BC4CE1" w:rsidRPr="008D20C4">
        <w:rPr>
          <w:color w:val="222222"/>
          <w:sz w:val="22"/>
          <w:szCs w:val="22"/>
          <w:shd w:val="clear" w:color="auto" w:fill="FFFFFF"/>
        </w:rPr>
        <w:t xml:space="preserve">, increasing prices once again, also, </w:t>
      </w:r>
      <w:r w:rsidR="00E27C48" w:rsidRPr="008D20C4">
        <w:rPr>
          <w:sz w:val="22"/>
          <w:szCs w:val="22"/>
          <w:shd w:val="clear" w:color="auto" w:fill="FFFFFF"/>
        </w:rPr>
        <w:t>s</w:t>
      </w:r>
      <w:r w:rsidRPr="008D20C4">
        <w:rPr>
          <w:sz w:val="22"/>
          <w:szCs w:val="22"/>
          <w:shd w:val="clear" w:color="auto" w:fill="FFFFFF"/>
        </w:rPr>
        <w:t>ome farmland will be completely destroyed even after the floodwaters recede</w:t>
      </w:r>
      <w:r w:rsidR="00BC4CE1" w:rsidRPr="008D20C4">
        <w:rPr>
          <w:sz w:val="22"/>
          <w:szCs w:val="22"/>
          <w:shd w:val="clear" w:color="auto" w:fill="FFFFFF"/>
        </w:rPr>
        <w:t>.</w:t>
      </w:r>
      <w:r w:rsidR="00512C24" w:rsidRPr="008D20C4">
        <w:rPr>
          <w:color w:val="222222"/>
          <w:sz w:val="22"/>
          <w:szCs w:val="22"/>
          <w:shd w:val="clear" w:color="auto" w:fill="FFFFFF"/>
        </w:rPr>
        <w:t xml:space="preserve">  Two weeks of continuous rain in regions of China created </w:t>
      </w:r>
      <w:r w:rsidR="00512C24" w:rsidRPr="008D20C4">
        <w:rPr>
          <w:sz w:val="22"/>
          <w:szCs w:val="22"/>
          <w:shd w:val="clear" w:color="auto" w:fill="FFFFFF"/>
        </w:rPr>
        <w:t>oversaturated wheat crops and left fields too wet to harvest</w:t>
      </w:r>
      <w:r w:rsidR="00633332" w:rsidRPr="008D20C4">
        <w:rPr>
          <w:color w:val="222222"/>
          <w:sz w:val="22"/>
          <w:szCs w:val="22"/>
          <w:shd w:val="clear" w:color="auto" w:fill="FFFFFF"/>
        </w:rPr>
        <w:t>, causing</w:t>
      </w:r>
      <w:r w:rsidR="00512C24" w:rsidRPr="008D20C4">
        <w:rPr>
          <w:color w:val="222222"/>
          <w:sz w:val="22"/>
          <w:szCs w:val="22"/>
          <w:shd w:val="clear" w:color="auto" w:fill="FFFFFF"/>
        </w:rPr>
        <w:t xml:space="preserve"> kernels to sprout too early and consequently produce worse quality flower, the rains are significantly lowering national grain production, which may lead to </w:t>
      </w:r>
      <w:r w:rsidR="00512C24" w:rsidRPr="008D20C4">
        <w:rPr>
          <w:sz w:val="22"/>
          <w:szCs w:val="22"/>
          <w:shd w:val="clear" w:color="auto" w:fill="FFFFFF"/>
        </w:rPr>
        <w:t>higher imports and ultimately raise global food prices</w:t>
      </w:r>
      <w:r w:rsidR="00512C24" w:rsidRPr="008D20C4">
        <w:rPr>
          <w:color w:val="222222"/>
          <w:sz w:val="22"/>
          <w:szCs w:val="22"/>
          <w:shd w:val="clear" w:color="auto" w:fill="FFFFFF"/>
        </w:rPr>
        <w:t>.</w:t>
      </w:r>
    </w:p>
    <w:p w:rsidR="0017647A" w:rsidRPr="008D20C4" w:rsidRDefault="009975EC" w:rsidP="009975EC">
      <w:pPr>
        <w:pStyle w:val="NormalWeb"/>
        <w:ind w:firstLine="720"/>
        <w:jc w:val="both"/>
        <w:rPr>
          <w:sz w:val="22"/>
          <w:szCs w:val="22"/>
        </w:rPr>
      </w:pPr>
      <w:r w:rsidRPr="008D20C4">
        <w:rPr>
          <w:sz w:val="22"/>
          <w:szCs w:val="22"/>
        </w:rPr>
        <w:t xml:space="preserve">The Indian Society of Extension Education (ISEE), New Delhi </w:t>
      </w:r>
      <w:r w:rsidR="0060263F" w:rsidRPr="008D20C4">
        <w:rPr>
          <w:sz w:val="22"/>
          <w:szCs w:val="22"/>
        </w:rPr>
        <w:t>celebrated its 60</w:t>
      </w:r>
      <w:r w:rsidR="0060263F" w:rsidRPr="008D20C4">
        <w:rPr>
          <w:sz w:val="22"/>
          <w:szCs w:val="22"/>
          <w:vertAlign w:val="superscript"/>
        </w:rPr>
        <w:t>th</w:t>
      </w:r>
      <w:r w:rsidR="0060263F" w:rsidRPr="008D20C4">
        <w:rPr>
          <w:sz w:val="22"/>
          <w:szCs w:val="22"/>
        </w:rPr>
        <w:t xml:space="preserve"> inception </w:t>
      </w:r>
      <w:r w:rsidR="00113820">
        <w:rPr>
          <w:sz w:val="22"/>
          <w:szCs w:val="22"/>
        </w:rPr>
        <w:t xml:space="preserve">on 22 June 2023 </w:t>
      </w:r>
      <w:r w:rsidR="0060263F" w:rsidRPr="008D20C4">
        <w:rPr>
          <w:sz w:val="22"/>
          <w:szCs w:val="22"/>
        </w:rPr>
        <w:t xml:space="preserve">during its </w:t>
      </w:r>
      <w:r w:rsidRPr="008D20C4">
        <w:rPr>
          <w:sz w:val="22"/>
          <w:szCs w:val="22"/>
        </w:rPr>
        <w:t>National Seminar 2023 on ‘</w:t>
      </w:r>
      <w:r w:rsidRPr="008D20C4">
        <w:rPr>
          <w:rStyle w:val="Emphasis"/>
          <w:rFonts w:eastAsiaTheme="majorEastAsia"/>
          <w:sz w:val="22"/>
          <w:szCs w:val="22"/>
        </w:rPr>
        <w:t xml:space="preserve">Evolving Extension Science </w:t>
      </w:r>
      <w:r w:rsidR="00113820" w:rsidRPr="008D20C4">
        <w:rPr>
          <w:rStyle w:val="Emphasis"/>
          <w:rFonts w:eastAsiaTheme="majorEastAsia"/>
          <w:sz w:val="22"/>
          <w:szCs w:val="22"/>
        </w:rPr>
        <w:t>towards</w:t>
      </w:r>
      <w:r w:rsidRPr="008D20C4">
        <w:rPr>
          <w:rStyle w:val="Emphasis"/>
          <w:rFonts w:eastAsiaTheme="majorEastAsia"/>
          <w:sz w:val="22"/>
          <w:szCs w:val="22"/>
        </w:rPr>
        <w:t xml:space="preserve"> Secondary Agriculture for Sustainable Development</w:t>
      </w:r>
      <w:r w:rsidRPr="008D20C4">
        <w:rPr>
          <w:sz w:val="22"/>
          <w:szCs w:val="22"/>
        </w:rPr>
        <w:t>’ at the University of Agricultural Sciences, Bangalore during June 22-24, 2023.</w:t>
      </w:r>
      <w:r w:rsidR="0017647A" w:rsidRPr="008D20C4">
        <w:rPr>
          <w:sz w:val="22"/>
          <w:szCs w:val="22"/>
        </w:rPr>
        <w:t xml:space="preserve"> The seminar witnessed participation of over 550 scholars, 100 famers, </w:t>
      </w:r>
      <w:proofErr w:type="gramStart"/>
      <w:r w:rsidR="0017647A" w:rsidRPr="008D20C4">
        <w:rPr>
          <w:sz w:val="22"/>
          <w:szCs w:val="22"/>
        </w:rPr>
        <w:t>37</w:t>
      </w:r>
      <w:proofErr w:type="gramEnd"/>
      <w:r w:rsidR="0017647A" w:rsidRPr="008D20C4">
        <w:rPr>
          <w:sz w:val="22"/>
          <w:szCs w:val="22"/>
        </w:rPr>
        <w:t xml:space="preserve"> exhibitors across 25 states, 63 universities, and 17 ICAR institutes. Significant recommendations aroused for research, academia, extension professionals, policy planners, governmental and nongovernmental organizations interested in agricultural extension.</w:t>
      </w:r>
    </w:p>
    <w:p w:rsidR="009975EC" w:rsidRPr="008D20C4" w:rsidRDefault="0017647A" w:rsidP="009975EC">
      <w:pPr>
        <w:pStyle w:val="NormalWeb"/>
        <w:ind w:firstLine="720"/>
        <w:jc w:val="both"/>
        <w:rPr>
          <w:sz w:val="22"/>
          <w:szCs w:val="22"/>
        </w:rPr>
      </w:pPr>
      <w:r w:rsidRPr="008D20C4">
        <w:rPr>
          <w:sz w:val="22"/>
          <w:szCs w:val="22"/>
        </w:rPr>
        <w:t xml:space="preserve"> </w:t>
      </w:r>
      <w:r w:rsidR="009975EC" w:rsidRPr="008D20C4">
        <w:rPr>
          <w:sz w:val="22"/>
          <w:szCs w:val="22"/>
        </w:rPr>
        <w:t>The current issue (</w:t>
      </w:r>
      <w:r w:rsidRPr="008D20C4">
        <w:rPr>
          <w:sz w:val="22"/>
          <w:szCs w:val="22"/>
        </w:rPr>
        <w:t>July-September</w:t>
      </w:r>
      <w:r w:rsidR="009975EC" w:rsidRPr="008D20C4">
        <w:rPr>
          <w:sz w:val="22"/>
          <w:szCs w:val="22"/>
        </w:rPr>
        <w:t>, 2023) contains 3</w:t>
      </w:r>
      <w:r w:rsidRPr="008D20C4">
        <w:rPr>
          <w:sz w:val="22"/>
          <w:szCs w:val="22"/>
        </w:rPr>
        <w:t>1 manuscripts including two research tools, four</w:t>
      </w:r>
      <w:r w:rsidR="009975EC" w:rsidRPr="008D20C4">
        <w:rPr>
          <w:sz w:val="22"/>
          <w:szCs w:val="22"/>
        </w:rPr>
        <w:t xml:space="preserve"> research notes, and twenty</w:t>
      </w:r>
      <w:r w:rsidRPr="008D20C4">
        <w:rPr>
          <w:sz w:val="22"/>
          <w:szCs w:val="22"/>
        </w:rPr>
        <w:t xml:space="preserve"> five</w:t>
      </w:r>
      <w:r w:rsidR="009975EC" w:rsidRPr="008D20C4">
        <w:rPr>
          <w:sz w:val="22"/>
          <w:szCs w:val="22"/>
        </w:rPr>
        <w:t xml:space="preserve"> full-length research papers from cross-sectional authors and content. </w:t>
      </w:r>
      <w:r w:rsidR="003C07A1" w:rsidRPr="008D20C4">
        <w:rPr>
          <w:sz w:val="22"/>
          <w:szCs w:val="22"/>
        </w:rPr>
        <w:t>T</w:t>
      </w:r>
      <w:r w:rsidR="009975EC" w:rsidRPr="008D20C4">
        <w:rPr>
          <w:sz w:val="22"/>
          <w:szCs w:val="22"/>
        </w:rPr>
        <w:t xml:space="preserve">he data is regularly being fed to indexing agencies </w:t>
      </w:r>
      <w:r w:rsidR="003C07A1" w:rsidRPr="008D20C4">
        <w:rPr>
          <w:sz w:val="22"/>
          <w:szCs w:val="22"/>
        </w:rPr>
        <w:t xml:space="preserve">and its </w:t>
      </w:r>
      <w:r w:rsidR="009975EC" w:rsidRPr="008D20C4">
        <w:rPr>
          <w:sz w:val="22"/>
          <w:szCs w:val="22"/>
        </w:rPr>
        <w:t xml:space="preserve">indexing at  Index Copernicus International Journal Master list, CAB International; ICI; BASE; Google scholar; </w:t>
      </w:r>
      <w:proofErr w:type="spellStart"/>
      <w:r w:rsidR="009975EC" w:rsidRPr="008D20C4">
        <w:rPr>
          <w:sz w:val="22"/>
          <w:szCs w:val="22"/>
        </w:rPr>
        <w:t>Scilit</w:t>
      </w:r>
      <w:proofErr w:type="spellEnd"/>
      <w:r w:rsidR="009975EC" w:rsidRPr="008D20C4">
        <w:rPr>
          <w:sz w:val="22"/>
          <w:szCs w:val="22"/>
        </w:rPr>
        <w:t xml:space="preserve">; Semantic Scholar; </w:t>
      </w:r>
      <w:proofErr w:type="spellStart"/>
      <w:r w:rsidR="009975EC" w:rsidRPr="008D20C4">
        <w:rPr>
          <w:sz w:val="22"/>
          <w:szCs w:val="22"/>
        </w:rPr>
        <w:t>WorldCat</w:t>
      </w:r>
      <w:proofErr w:type="spellEnd"/>
      <w:r w:rsidR="009975EC" w:rsidRPr="008D20C4">
        <w:rPr>
          <w:sz w:val="22"/>
          <w:szCs w:val="22"/>
        </w:rPr>
        <w:t>; Science gate; Agricultural Science and Technology Information database of FAO</w:t>
      </w:r>
      <w:r w:rsidR="003C07A1" w:rsidRPr="008D20C4">
        <w:rPr>
          <w:sz w:val="22"/>
          <w:szCs w:val="22"/>
        </w:rPr>
        <w:t xml:space="preserve">, </w:t>
      </w:r>
      <w:proofErr w:type="spellStart"/>
      <w:r w:rsidR="003C07A1" w:rsidRPr="008D20C4">
        <w:rPr>
          <w:sz w:val="22"/>
          <w:szCs w:val="22"/>
        </w:rPr>
        <w:t>PlumX</w:t>
      </w:r>
      <w:proofErr w:type="spellEnd"/>
      <w:r w:rsidR="003C07A1" w:rsidRPr="008D20C4">
        <w:rPr>
          <w:sz w:val="22"/>
          <w:szCs w:val="22"/>
        </w:rPr>
        <w:t xml:space="preserve">, </w:t>
      </w:r>
      <w:proofErr w:type="spellStart"/>
      <w:r w:rsidR="003C07A1" w:rsidRPr="008D20C4">
        <w:rPr>
          <w:sz w:val="22"/>
          <w:szCs w:val="22"/>
        </w:rPr>
        <w:t>Mendeley</w:t>
      </w:r>
      <w:proofErr w:type="spellEnd"/>
      <w:r w:rsidR="009975EC" w:rsidRPr="008D20C4">
        <w:rPr>
          <w:sz w:val="22"/>
          <w:szCs w:val="22"/>
        </w:rPr>
        <w:t xml:space="preserve"> and </w:t>
      </w:r>
      <w:proofErr w:type="spellStart"/>
      <w:r w:rsidR="009975EC" w:rsidRPr="008D20C4">
        <w:rPr>
          <w:sz w:val="22"/>
          <w:szCs w:val="22"/>
        </w:rPr>
        <w:t>Crossref</w:t>
      </w:r>
      <w:proofErr w:type="spellEnd"/>
      <w:r w:rsidR="009975EC" w:rsidRPr="008D20C4">
        <w:rPr>
          <w:sz w:val="22"/>
          <w:szCs w:val="22"/>
        </w:rPr>
        <w:t xml:space="preserve">.  From January 2023, the </w:t>
      </w:r>
      <w:r w:rsidR="003C07A1" w:rsidRPr="008D20C4">
        <w:rPr>
          <w:sz w:val="22"/>
          <w:szCs w:val="22"/>
        </w:rPr>
        <w:t xml:space="preserve">Indian Journal of Extension Education </w:t>
      </w:r>
      <w:r w:rsidR="009975EC" w:rsidRPr="008D20C4">
        <w:rPr>
          <w:sz w:val="22"/>
          <w:szCs w:val="22"/>
        </w:rPr>
        <w:t xml:space="preserve">has been inducted into the UGC CARE </w:t>
      </w:r>
      <w:r w:rsidR="008D20C4" w:rsidRPr="008D20C4">
        <w:rPr>
          <w:sz w:val="22"/>
          <w:szCs w:val="22"/>
        </w:rPr>
        <w:t>List enabling</w:t>
      </w:r>
      <w:r w:rsidR="003C07A1" w:rsidRPr="008D20C4">
        <w:rPr>
          <w:sz w:val="22"/>
          <w:szCs w:val="22"/>
        </w:rPr>
        <w:t xml:space="preserve"> the authors and scholars to quote the publications in IJEE for their personal promotions as well as accreditations for NAAC and other rankings including NIRF.</w:t>
      </w:r>
    </w:p>
    <w:p w:rsidR="009975EC" w:rsidRPr="008D20C4" w:rsidRDefault="009975EC" w:rsidP="009C03AB">
      <w:pPr>
        <w:pStyle w:val="NormalWeb"/>
        <w:ind w:firstLine="720"/>
        <w:jc w:val="both"/>
        <w:rPr>
          <w:sz w:val="22"/>
          <w:szCs w:val="22"/>
        </w:rPr>
      </w:pPr>
      <w:r w:rsidRPr="008D20C4">
        <w:rPr>
          <w:sz w:val="22"/>
          <w:szCs w:val="22"/>
        </w:rPr>
        <w:t xml:space="preserve">I extend sincere thanks to all the expert members of the editorial board for their painstaking efforts. The reviewing contributions of not only the editorial team members but many willful contributors are sincerely acknowledged. I extend my sincere thanks to all the authors for making valuable contributions. The support extended by Executive Council is duly acknowledged. </w:t>
      </w:r>
    </w:p>
    <w:p w:rsidR="009975EC" w:rsidRPr="008D20C4" w:rsidRDefault="009975EC" w:rsidP="009C03AB">
      <w:pPr>
        <w:pStyle w:val="NormalWeb"/>
        <w:ind w:firstLine="720"/>
        <w:jc w:val="both"/>
        <w:rPr>
          <w:sz w:val="22"/>
          <w:szCs w:val="22"/>
        </w:rPr>
      </w:pPr>
      <w:r w:rsidRPr="008D20C4">
        <w:rPr>
          <w:sz w:val="22"/>
          <w:szCs w:val="22"/>
        </w:rPr>
        <w:t xml:space="preserve">Special thanks are extended to the President, ISEE; Dr. U.S. </w:t>
      </w:r>
      <w:proofErr w:type="spellStart"/>
      <w:r w:rsidRPr="008D20C4">
        <w:rPr>
          <w:sz w:val="22"/>
          <w:szCs w:val="22"/>
        </w:rPr>
        <w:t>Gautam</w:t>
      </w:r>
      <w:proofErr w:type="spellEnd"/>
      <w:r w:rsidRPr="008D20C4">
        <w:rPr>
          <w:sz w:val="22"/>
          <w:szCs w:val="22"/>
        </w:rPr>
        <w:t xml:space="preserve">, Secretary ISEE; Dr. </w:t>
      </w:r>
      <w:proofErr w:type="spellStart"/>
      <w:r w:rsidRPr="008D20C4">
        <w:rPr>
          <w:sz w:val="22"/>
          <w:szCs w:val="22"/>
        </w:rPr>
        <w:t>Rashmi</w:t>
      </w:r>
      <w:proofErr w:type="spellEnd"/>
      <w:r w:rsidRPr="008D20C4">
        <w:rPr>
          <w:sz w:val="22"/>
          <w:szCs w:val="22"/>
        </w:rPr>
        <w:t xml:space="preserve"> Singh, Treasurer, ISEE; Dr. B. K. Singh and Joint Secretary, ISEE; Dr. J. S. </w:t>
      </w:r>
      <w:proofErr w:type="spellStart"/>
      <w:r w:rsidRPr="008D20C4">
        <w:rPr>
          <w:sz w:val="22"/>
          <w:szCs w:val="22"/>
        </w:rPr>
        <w:t>Malik</w:t>
      </w:r>
      <w:proofErr w:type="spellEnd"/>
      <w:r w:rsidRPr="008D20C4">
        <w:rPr>
          <w:sz w:val="22"/>
          <w:szCs w:val="22"/>
        </w:rPr>
        <w:t xml:space="preserve"> for providing insightful thoughts and guidance in bringing out this issue. Dr. </w:t>
      </w:r>
      <w:proofErr w:type="spellStart"/>
      <w:r w:rsidRPr="008D20C4">
        <w:rPr>
          <w:sz w:val="22"/>
          <w:szCs w:val="22"/>
        </w:rPr>
        <w:t>Bhanu</w:t>
      </w:r>
      <w:proofErr w:type="spellEnd"/>
      <w:r w:rsidRPr="008D20C4">
        <w:rPr>
          <w:sz w:val="22"/>
          <w:szCs w:val="22"/>
        </w:rPr>
        <w:t xml:space="preserve"> P. </w:t>
      </w:r>
      <w:proofErr w:type="spellStart"/>
      <w:r w:rsidRPr="008D20C4">
        <w:rPr>
          <w:sz w:val="22"/>
          <w:szCs w:val="22"/>
        </w:rPr>
        <w:t>Mishra</w:t>
      </w:r>
      <w:proofErr w:type="spellEnd"/>
      <w:r w:rsidRPr="008D20C4">
        <w:rPr>
          <w:sz w:val="22"/>
          <w:szCs w:val="22"/>
        </w:rPr>
        <w:t>, Vice President (Central Zone) deserves special thanks for making committed efforts at all stages of ISEE matters. </w:t>
      </w:r>
    </w:p>
    <w:p w:rsidR="009975EC" w:rsidRPr="008D20C4" w:rsidRDefault="009975EC" w:rsidP="009975EC">
      <w:pPr>
        <w:pStyle w:val="NormalWeb"/>
        <w:rPr>
          <w:sz w:val="22"/>
          <w:szCs w:val="22"/>
        </w:rPr>
      </w:pPr>
      <w:r w:rsidRPr="008D20C4">
        <w:rPr>
          <w:sz w:val="22"/>
          <w:szCs w:val="22"/>
        </w:rPr>
        <w:t> </w:t>
      </w:r>
    </w:p>
    <w:p w:rsidR="0001216A" w:rsidRPr="008D20C4" w:rsidRDefault="009975EC" w:rsidP="008D20C4">
      <w:pPr>
        <w:pStyle w:val="NormalWeb"/>
        <w:jc w:val="right"/>
        <w:rPr>
          <w:sz w:val="22"/>
          <w:szCs w:val="22"/>
        </w:rPr>
      </w:pPr>
      <w:r w:rsidRPr="008D20C4">
        <w:rPr>
          <w:sz w:val="22"/>
          <w:szCs w:val="22"/>
        </w:rPr>
        <w:t>(</w:t>
      </w:r>
      <w:proofErr w:type="spellStart"/>
      <w:r w:rsidRPr="008D20C4">
        <w:rPr>
          <w:sz w:val="22"/>
          <w:szCs w:val="22"/>
        </w:rPr>
        <w:t>Manjeet</w:t>
      </w:r>
      <w:proofErr w:type="spellEnd"/>
      <w:r w:rsidRPr="008D20C4">
        <w:rPr>
          <w:sz w:val="22"/>
          <w:szCs w:val="22"/>
        </w:rPr>
        <w:t xml:space="preserve"> Singh Nain)</w:t>
      </w:r>
    </w:p>
    <w:sectPr w:rsidR="0001216A" w:rsidRPr="008D20C4" w:rsidSect="00C821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870E61"/>
    <w:multiLevelType w:val="hybridMultilevel"/>
    <w:tmpl w:val="B33CBA86"/>
    <w:lvl w:ilvl="0" w:tplc="625261BA">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736616"/>
    <w:rsid w:val="0001216A"/>
    <w:rsid w:val="000544D8"/>
    <w:rsid w:val="00113820"/>
    <w:rsid w:val="00131C0D"/>
    <w:rsid w:val="0017647A"/>
    <w:rsid w:val="001B15E0"/>
    <w:rsid w:val="001D6DF0"/>
    <w:rsid w:val="00274726"/>
    <w:rsid w:val="002769E5"/>
    <w:rsid w:val="002E39F8"/>
    <w:rsid w:val="00316C28"/>
    <w:rsid w:val="0033240E"/>
    <w:rsid w:val="003536A2"/>
    <w:rsid w:val="003849EF"/>
    <w:rsid w:val="003C07A1"/>
    <w:rsid w:val="003C48F0"/>
    <w:rsid w:val="003D4906"/>
    <w:rsid w:val="00466E6F"/>
    <w:rsid w:val="004A7D14"/>
    <w:rsid w:val="00512C24"/>
    <w:rsid w:val="005837BE"/>
    <w:rsid w:val="005C156B"/>
    <w:rsid w:val="005C49C3"/>
    <w:rsid w:val="005C5CE5"/>
    <w:rsid w:val="0060263F"/>
    <w:rsid w:val="00623209"/>
    <w:rsid w:val="006249CD"/>
    <w:rsid w:val="00633332"/>
    <w:rsid w:val="00680601"/>
    <w:rsid w:val="006A7ADA"/>
    <w:rsid w:val="006D2583"/>
    <w:rsid w:val="00710E65"/>
    <w:rsid w:val="00731706"/>
    <w:rsid w:val="00736616"/>
    <w:rsid w:val="0075667F"/>
    <w:rsid w:val="007B140D"/>
    <w:rsid w:val="007D371A"/>
    <w:rsid w:val="00802722"/>
    <w:rsid w:val="00805593"/>
    <w:rsid w:val="008758C4"/>
    <w:rsid w:val="008D20C4"/>
    <w:rsid w:val="008E6A38"/>
    <w:rsid w:val="009636E0"/>
    <w:rsid w:val="009975EC"/>
    <w:rsid w:val="0099761A"/>
    <w:rsid w:val="009A2E78"/>
    <w:rsid w:val="009C03AB"/>
    <w:rsid w:val="00A3449D"/>
    <w:rsid w:val="00AA74E9"/>
    <w:rsid w:val="00B3458B"/>
    <w:rsid w:val="00BC4CE1"/>
    <w:rsid w:val="00BE2AF4"/>
    <w:rsid w:val="00C072D3"/>
    <w:rsid w:val="00C14610"/>
    <w:rsid w:val="00C3315C"/>
    <w:rsid w:val="00C33AA0"/>
    <w:rsid w:val="00C50437"/>
    <w:rsid w:val="00C821F0"/>
    <w:rsid w:val="00CA5C51"/>
    <w:rsid w:val="00D00770"/>
    <w:rsid w:val="00D065EE"/>
    <w:rsid w:val="00D45107"/>
    <w:rsid w:val="00D6549D"/>
    <w:rsid w:val="00E27C48"/>
    <w:rsid w:val="00EA3C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15C"/>
    <w:pPr>
      <w:spacing w:after="160" w:line="259" w:lineRule="auto"/>
    </w:pPr>
    <w:rPr>
      <w:rFonts w:ascii="Calibri" w:eastAsia="Calibri" w:hAnsi="Calibri" w:cs="Times New Roman"/>
      <w:szCs w:val="22"/>
      <w:lang w:bidi="ar-SA"/>
    </w:rPr>
  </w:style>
  <w:style w:type="paragraph" w:styleId="Heading1">
    <w:name w:val="heading 1"/>
    <w:basedOn w:val="Normal"/>
    <w:next w:val="Normal"/>
    <w:link w:val="Heading1Char"/>
    <w:qFormat/>
    <w:rsid w:val="00805593"/>
    <w:pPr>
      <w:keepNext/>
      <w:keepLines/>
      <w:spacing w:before="480" w:after="0" w:line="256" w:lineRule="auto"/>
      <w:outlineLvl w:val="0"/>
    </w:pPr>
    <w:rPr>
      <w:rFonts w:asciiTheme="majorHAnsi" w:eastAsiaTheme="majorEastAsia" w:hAnsiTheme="majorHAnsi" w:cstheme="majorBidi"/>
      <w:b/>
      <w:bCs/>
      <w:color w:val="365F91" w:themeColor="accent1" w:themeShade="BF"/>
      <w:sz w:val="28"/>
      <w:szCs w:val="28"/>
      <w:lang w:val="en-IN"/>
    </w:rPr>
  </w:style>
  <w:style w:type="paragraph" w:styleId="Heading2">
    <w:name w:val="heading 2"/>
    <w:basedOn w:val="Normal"/>
    <w:next w:val="Normal"/>
    <w:link w:val="Heading2Char"/>
    <w:uiPriority w:val="9"/>
    <w:semiHidden/>
    <w:unhideWhenUsed/>
    <w:qFormat/>
    <w:rsid w:val="007317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1D6DF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315C"/>
    <w:pPr>
      <w:spacing w:after="0" w:line="240" w:lineRule="auto"/>
    </w:pPr>
    <w:rPr>
      <w:rFonts w:ascii="Calibri" w:eastAsia="Calibri" w:hAnsi="Calibri" w:cs="Times New Roman"/>
      <w:szCs w:val="22"/>
      <w:lang w:bidi="ar-SA"/>
    </w:rPr>
  </w:style>
  <w:style w:type="character" w:customStyle="1" w:styleId="Heading1Char">
    <w:name w:val="Heading 1 Char"/>
    <w:basedOn w:val="DefaultParagraphFont"/>
    <w:link w:val="Heading1"/>
    <w:rsid w:val="00805593"/>
    <w:rPr>
      <w:rFonts w:asciiTheme="majorHAnsi" w:eastAsiaTheme="majorEastAsia" w:hAnsiTheme="majorHAnsi" w:cstheme="majorBidi"/>
      <w:b/>
      <w:bCs/>
      <w:color w:val="365F91" w:themeColor="accent1" w:themeShade="BF"/>
      <w:sz w:val="28"/>
      <w:szCs w:val="28"/>
      <w:lang w:val="en-IN" w:bidi="ar-SA"/>
    </w:rPr>
  </w:style>
  <w:style w:type="paragraph" w:styleId="Footer">
    <w:name w:val="footer"/>
    <w:basedOn w:val="Normal"/>
    <w:link w:val="FooterChar"/>
    <w:uiPriority w:val="99"/>
    <w:unhideWhenUsed/>
    <w:qFormat/>
    <w:rsid w:val="00805593"/>
    <w:pPr>
      <w:tabs>
        <w:tab w:val="center" w:pos="4680"/>
        <w:tab w:val="right" w:pos="9360"/>
      </w:tabs>
      <w:spacing w:after="0" w:line="240" w:lineRule="auto"/>
      <w:ind w:firstLine="567"/>
    </w:pPr>
    <w:rPr>
      <w:rFonts w:ascii="Arial" w:eastAsiaTheme="minorHAnsi" w:hAnsi="Arial" w:cstheme="minorBidi"/>
      <w:sz w:val="24"/>
      <w:lang w:val="en-IN" w:bidi="hi-IN"/>
    </w:rPr>
  </w:style>
  <w:style w:type="character" w:customStyle="1" w:styleId="FooterChar">
    <w:name w:val="Footer Char"/>
    <w:basedOn w:val="DefaultParagraphFont"/>
    <w:link w:val="Footer"/>
    <w:uiPriority w:val="99"/>
    <w:qFormat/>
    <w:rsid w:val="00805593"/>
    <w:rPr>
      <w:rFonts w:ascii="Arial" w:hAnsi="Arial"/>
      <w:sz w:val="24"/>
      <w:szCs w:val="22"/>
      <w:lang w:val="en-IN"/>
    </w:rPr>
  </w:style>
  <w:style w:type="paragraph" w:customStyle="1" w:styleId="Normal1">
    <w:name w:val="Normal1"/>
    <w:rsid w:val="00805593"/>
    <w:rPr>
      <w:rFonts w:ascii="Calibri" w:eastAsia="Calibri" w:hAnsi="Calibri" w:cs="Calibri"/>
      <w:szCs w:val="22"/>
    </w:rPr>
  </w:style>
  <w:style w:type="paragraph" w:customStyle="1" w:styleId="Body">
    <w:name w:val="Body"/>
    <w:qFormat/>
    <w:rsid w:val="00805593"/>
    <w:pPr>
      <w:tabs>
        <w:tab w:val="left" w:pos="720"/>
      </w:tabs>
      <w:spacing w:after="0" w:line="360" w:lineRule="auto"/>
      <w:jc w:val="both"/>
    </w:pPr>
    <w:rPr>
      <w:rFonts w:ascii="Times New Roman" w:eastAsia="Arial Unicode MS" w:hAnsi="Times New Roman" w:cs="Arial Unicode MS"/>
      <w:color w:val="000000"/>
      <w:sz w:val="24"/>
      <w:szCs w:val="24"/>
      <w:lang w:val="en-IN" w:eastAsia="en-GB" w:bidi="ar-SA"/>
    </w:rPr>
  </w:style>
  <w:style w:type="table" w:styleId="TableGrid">
    <w:name w:val="Table Grid"/>
    <w:basedOn w:val="TableNormal"/>
    <w:uiPriority w:val="59"/>
    <w:rsid w:val="008055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31706"/>
    <w:rPr>
      <w:rFonts w:asciiTheme="majorHAnsi" w:eastAsiaTheme="majorEastAsia" w:hAnsiTheme="majorHAnsi" w:cstheme="majorBidi"/>
      <w:b/>
      <w:bCs/>
      <w:color w:val="4F81BD" w:themeColor="accent1"/>
      <w:sz w:val="26"/>
      <w:szCs w:val="26"/>
      <w:lang w:bidi="ar-SA"/>
    </w:rPr>
  </w:style>
  <w:style w:type="character" w:styleId="Hyperlink">
    <w:name w:val="Hyperlink"/>
    <w:basedOn w:val="DefaultParagraphFont"/>
    <w:uiPriority w:val="99"/>
    <w:unhideWhenUsed/>
    <w:rsid w:val="00731706"/>
    <w:rPr>
      <w:color w:val="0000FF"/>
      <w:u w:val="single"/>
    </w:rPr>
  </w:style>
  <w:style w:type="paragraph" w:styleId="ListParagraph">
    <w:name w:val="List Paragraph"/>
    <w:basedOn w:val="Normal"/>
    <w:link w:val="ListParagraphChar"/>
    <w:uiPriority w:val="34"/>
    <w:qFormat/>
    <w:rsid w:val="00466E6F"/>
    <w:pPr>
      <w:spacing w:after="200" w:line="276" w:lineRule="auto"/>
      <w:ind w:left="720"/>
      <w:contextualSpacing/>
    </w:pPr>
    <w:rPr>
      <w:rFonts w:asciiTheme="minorHAnsi" w:eastAsiaTheme="minorEastAsia" w:hAnsiTheme="minorHAnsi" w:cstheme="minorBidi"/>
    </w:rPr>
  </w:style>
  <w:style w:type="character" w:customStyle="1" w:styleId="ListParagraphChar">
    <w:name w:val="List Paragraph Char"/>
    <w:link w:val="ListParagraph"/>
    <w:uiPriority w:val="1"/>
    <w:locked/>
    <w:rsid w:val="00466E6F"/>
    <w:rPr>
      <w:rFonts w:eastAsiaTheme="minorEastAsia"/>
      <w:szCs w:val="22"/>
      <w:lang w:bidi="ar-SA"/>
    </w:rPr>
  </w:style>
  <w:style w:type="paragraph" w:styleId="BodyText">
    <w:name w:val="Body Text"/>
    <w:basedOn w:val="Normal"/>
    <w:link w:val="BodyTextChar"/>
    <w:uiPriority w:val="1"/>
    <w:qFormat/>
    <w:rsid w:val="00466E6F"/>
    <w:pPr>
      <w:widowControl w:val="0"/>
      <w:autoSpaceDE w:val="0"/>
      <w:autoSpaceDN w:val="0"/>
      <w:spacing w:after="0" w:line="240" w:lineRule="auto"/>
    </w:pPr>
    <w:rPr>
      <w:rFonts w:ascii="Times New Roman" w:eastAsia="Times New Roman" w:hAnsi="Times New Roman"/>
      <w:sz w:val="18"/>
      <w:szCs w:val="18"/>
    </w:rPr>
  </w:style>
  <w:style w:type="character" w:customStyle="1" w:styleId="BodyTextChar">
    <w:name w:val="Body Text Char"/>
    <w:basedOn w:val="DefaultParagraphFont"/>
    <w:link w:val="BodyText"/>
    <w:uiPriority w:val="1"/>
    <w:rsid w:val="00466E6F"/>
    <w:rPr>
      <w:rFonts w:ascii="Times New Roman" w:eastAsia="Times New Roman" w:hAnsi="Times New Roman" w:cs="Times New Roman"/>
      <w:sz w:val="18"/>
      <w:szCs w:val="18"/>
      <w:lang w:bidi="ar-SA"/>
    </w:rPr>
  </w:style>
  <w:style w:type="character" w:customStyle="1" w:styleId="Heading4Char">
    <w:name w:val="Heading 4 Char"/>
    <w:basedOn w:val="DefaultParagraphFont"/>
    <w:link w:val="Heading4"/>
    <w:uiPriority w:val="9"/>
    <w:rsid w:val="001D6DF0"/>
    <w:rPr>
      <w:rFonts w:asciiTheme="majorHAnsi" w:eastAsiaTheme="majorEastAsia" w:hAnsiTheme="majorHAnsi" w:cstheme="majorBidi"/>
      <w:b/>
      <w:bCs/>
      <w:i/>
      <w:iCs/>
      <w:color w:val="4F81BD" w:themeColor="accent1"/>
      <w:szCs w:val="22"/>
      <w:lang w:bidi="ar-SA"/>
    </w:rPr>
  </w:style>
  <w:style w:type="paragraph" w:styleId="NormalWeb">
    <w:name w:val="Normal (Web)"/>
    <w:basedOn w:val="Normal"/>
    <w:uiPriority w:val="99"/>
    <w:unhideWhenUsed/>
    <w:rsid w:val="00316C2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9975EC"/>
    <w:rPr>
      <w:i/>
      <w:iCs/>
    </w:rPr>
  </w:style>
  <w:style w:type="character" w:styleId="Strong">
    <w:name w:val="Strong"/>
    <w:basedOn w:val="DefaultParagraphFont"/>
    <w:uiPriority w:val="22"/>
    <w:qFormat/>
    <w:rsid w:val="002747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15C"/>
    <w:pPr>
      <w:spacing w:after="160" w:line="259" w:lineRule="auto"/>
    </w:pPr>
    <w:rPr>
      <w:rFonts w:ascii="Calibri" w:eastAsia="Calibri" w:hAnsi="Calibri" w:cs="Times New Roman"/>
      <w:szCs w:val="22"/>
      <w:lang w:bidi="ar-SA"/>
    </w:rPr>
  </w:style>
  <w:style w:type="paragraph" w:styleId="Heading1">
    <w:name w:val="heading 1"/>
    <w:basedOn w:val="Normal"/>
    <w:next w:val="Normal"/>
    <w:link w:val="Heading1Char"/>
    <w:qFormat/>
    <w:rsid w:val="00805593"/>
    <w:pPr>
      <w:keepNext/>
      <w:keepLines/>
      <w:spacing w:before="480" w:after="0" w:line="256" w:lineRule="auto"/>
      <w:outlineLvl w:val="0"/>
    </w:pPr>
    <w:rPr>
      <w:rFonts w:asciiTheme="majorHAnsi" w:eastAsiaTheme="majorEastAsia" w:hAnsiTheme="majorHAnsi" w:cstheme="majorBidi"/>
      <w:b/>
      <w:bCs/>
      <w:color w:val="365F91" w:themeColor="accent1" w:themeShade="BF"/>
      <w:sz w:val="28"/>
      <w:szCs w:val="28"/>
      <w:lang w:val="en-IN"/>
    </w:rPr>
  </w:style>
  <w:style w:type="paragraph" w:styleId="Heading2">
    <w:name w:val="heading 2"/>
    <w:basedOn w:val="Normal"/>
    <w:next w:val="Normal"/>
    <w:link w:val="Heading2Char"/>
    <w:uiPriority w:val="9"/>
    <w:semiHidden/>
    <w:unhideWhenUsed/>
    <w:qFormat/>
    <w:rsid w:val="0073170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315C"/>
    <w:pPr>
      <w:spacing w:after="0" w:line="240" w:lineRule="auto"/>
    </w:pPr>
    <w:rPr>
      <w:rFonts w:ascii="Calibri" w:eastAsia="Calibri" w:hAnsi="Calibri" w:cs="Times New Roman"/>
      <w:szCs w:val="22"/>
      <w:lang w:bidi="ar-SA"/>
    </w:rPr>
  </w:style>
  <w:style w:type="character" w:customStyle="1" w:styleId="Heading1Char">
    <w:name w:val="Heading 1 Char"/>
    <w:basedOn w:val="DefaultParagraphFont"/>
    <w:link w:val="Heading1"/>
    <w:rsid w:val="00805593"/>
    <w:rPr>
      <w:rFonts w:asciiTheme="majorHAnsi" w:eastAsiaTheme="majorEastAsia" w:hAnsiTheme="majorHAnsi" w:cstheme="majorBidi"/>
      <w:b/>
      <w:bCs/>
      <w:color w:val="365F91" w:themeColor="accent1" w:themeShade="BF"/>
      <w:sz w:val="28"/>
      <w:szCs w:val="28"/>
      <w:lang w:val="en-IN" w:bidi="ar-SA"/>
    </w:rPr>
  </w:style>
  <w:style w:type="paragraph" w:styleId="Footer">
    <w:name w:val="footer"/>
    <w:basedOn w:val="Normal"/>
    <w:link w:val="FooterChar"/>
    <w:uiPriority w:val="99"/>
    <w:unhideWhenUsed/>
    <w:qFormat/>
    <w:rsid w:val="00805593"/>
    <w:pPr>
      <w:tabs>
        <w:tab w:val="center" w:pos="4680"/>
        <w:tab w:val="right" w:pos="9360"/>
      </w:tabs>
      <w:spacing w:after="0" w:line="240" w:lineRule="auto"/>
      <w:ind w:firstLine="567"/>
    </w:pPr>
    <w:rPr>
      <w:rFonts w:ascii="Arial" w:eastAsiaTheme="minorHAnsi" w:hAnsi="Arial" w:cstheme="minorBidi"/>
      <w:sz w:val="24"/>
      <w:lang w:val="en-IN" w:bidi="hi-IN"/>
    </w:rPr>
  </w:style>
  <w:style w:type="character" w:customStyle="1" w:styleId="FooterChar">
    <w:name w:val="Footer Char"/>
    <w:basedOn w:val="DefaultParagraphFont"/>
    <w:link w:val="Footer"/>
    <w:uiPriority w:val="99"/>
    <w:qFormat/>
    <w:rsid w:val="00805593"/>
    <w:rPr>
      <w:rFonts w:ascii="Arial" w:hAnsi="Arial"/>
      <w:sz w:val="24"/>
      <w:szCs w:val="22"/>
      <w:lang w:val="en-IN"/>
    </w:rPr>
  </w:style>
  <w:style w:type="paragraph" w:customStyle="1" w:styleId="Normal1">
    <w:name w:val="Normal1"/>
    <w:rsid w:val="00805593"/>
    <w:rPr>
      <w:rFonts w:ascii="Calibri" w:eastAsia="Calibri" w:hAnsi="Calibri" w:cs="Calibri"/>
      <w:szCs w:val="22"/>
    </w:rPr>
  </w:style>
  <w:style w:type="paragraph" w:customStyle="1" w:styleId="Body">
    <w:name w:val="Body"/>
    <w:qFormat/>
    <w:rsid w:val="00805593"/>
    <w:pPr>
      <w:tabs>
        <w:tab w:val="left" w:pos="720"/>
      </w:tabs>
      <w:spacing w:after="0" w:line="360" w:lineRule="auto"/>
      <w:jc w:val="both"/>
    </w:pPr>
    <w:rPr>
      <w:rFonts w:ascii="Times New Roman" w:eastAsia="Arial Unicode MS" w:hAnsi="Times New Roman" w:cs="Arial Unicode MS"/>
      <w:color w:val="000000"/>
      <w:sz w:val="24"/>
      <w:szCs w:val="24"/>
      <w:lang w:val="en-IN" w:eastAsia="en-GB" w:bidi="ar-SA"/>
    </w:rPr>
  </w:style>
  <w:style w:type="table" w:styleId="TableGrid">
    <w:name w:val="Table Grid"/>
    <w:basedOn w:val="TableNormal"/>
    <w:uiPriority w:val="59"/>
    <w:rsid w:val="0080559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31706"/>
    <w:rPr>
      <w:rFonts w:asciiTheme="majorHAnsi" w:eastAsiaTheme="majorEastAsia" w:hAnsiTheme="majorHAnsi" w:cstheme="majorBidi"/>
      <w:b/>
      <w:bCs/>
      <w:color w:val="4F81BD" w:themeColor="accent1"/>
      <w:sz w:val="26"/>
      <w:szCs w:val="26"/>
      <w:lang w:bidi="ar-SA"/>
    </w:rPr>
  </w:style>
  <w:style w:type="character" w:styleId="Hyperlink">
    <w:name w:val="Hyperlink"/>
    <w:basedOn w:val="DefaultParagraphFont"/>
    <w:uiPriority w:val="99"/>
    <w:semiHidden/>
    <w:unhideWhenUsed/>
    <w:rsid w:val="00731706"/>
    <w:rPr>
      <w:color w:val="0000FF"/>
      <w:u w:val="single"/>
    </w:rPr>
  </w:style>
  <w:style w:type="paragraph" w:styleId="ListParagraph">
    <w:name w:val="List Paragraph"/>
    <w:basedOn w:val="Normal"/>
    <w:link w:val="ListParagraphChar"/>
    <w:uiPriority w:val="1"/>
    <w:qFormat/>
    <w:rsid w:val="00466E6F"/>
    <w:pPr>
      <w:spacing w:after="200" w:line="276" w:lineRule="auto"/>
      <w:ind w:left="720"/>
      <w:contextualSpacing/>
    </w:pPr>
    <w:rPr>
      <w:rFonts w:asciiTheme="minorHAnsi" w:eastAsiaTheme="minorEastAsia" w:hAnsiTheme="minorHAnsi" w:cstheme="minorBidi"/>
    </w:rPr>
  </w:style>
  <w:style w:type="character" w:customStyle="1" w:styleId="ListParagraphChar">
    <w:name w:val="List Paragraph Char"/>
    <w:link w:val="ListParagraph"/>
    <w:uiPriority w:val="1"/>
    <w:locked/>
    <w:rsid w:val="00466E6F"/>
    <w:rPr>
      <w:rFonts w:eastAsiaTheme="minorEastAsia"/>
      <w:szCs w:val="22"/>
      <w:lang w:bidi="ar-SA"/>
    </w:rPr>
  </w:style>
  <w:style w:type="paragraph" w:styleId="BodyText">
    <w:name w:val="Body Text"/>
    <w:basedOn w:val="Normal"/>
    <w:link w:val="BodyTextChar"/>
    <w:uiPriority w:val="1"/>
    <w:qFormat/>
    <w:rsid w:val="00466E6F"/>
    <w:pPr>
      <w:widowControl w:val="0"/>
      <w:autoSpaceDE w:val="0"/>
      <w:autoSpaceDN w:val="0"/>
      <w:spacing w:after="0" w:line="240" w:lineRule="auto"/>
    </w:pPr>
    <w:rPr>
      <w:rFonts w:ascii="Times New Roman" w:eastAsia="Times New Roman" w:hAnsi="Times New Roman"/>
      <w:sz w:val="18"/>
      <w:szCs w:val="18"/>
    </w:rPr>
  </w:style>
  <w:style w:type="character" w:customStyle="1" w:styleId="BodyTextChar">
    <w:name w:val="Body Text Char"/>
    <w:basedOn w:val="DefaultParagraphFont"/>
    <w:link w:val="BodyText"/>
    <w:uiPriority w:val="1"/>
    <w:rsid w:val="00466E6F"/>
    <w:rPr>
      <w:rFonts w:ascii="Times New Roman" w:eastAsia="Times New Roman" w:hAnsi="Times New Roman" w:cs="Times New Roman"/>
      <w:sz w:val="18"/>
      <w:szCs w:val="18"/>
      <w:lang w:bidi="ar-SA"/>
    </w:rPr>
  </w:style>
</w:styles>
</file>

<file path=word/webSettings.xml><?xml version="1.0" encoding="utf-8"?>
<w:webSettings xmlns:r="http://schemas.openxmlformats.org/officeDocument/2006/relationships" xmlns:w="http://schemas.openxmlformats.org/wordprocessingml/2006/main">
  <w:divs>
    <w:div w:id="937023">
      <w:bodyDiv w:val="1"/>
      <w:marLeft w:val="0"/>
      <w:marRight w:val="0"/>
      <w:marTop w:val="0"/>
      <w:marBottom w:val="0"/>
      <w:divBdr>
        <w:top w:val="none" w:sz="0" w:space="0" w:color="auto"/>
        <w:left w:val="none" w:sz="0" w:space="0" w:color="auto"/>
        <w:bottom w:val="none" w:sz="0" w:space="0" w:color="auto"/>
        <w:right w:val="none" w:sz="0" w:space="0" w:color="auto"/>
      </w:divBdr>
    </w:div>
    <w:div w:id="101727526">
      <w:bodyDiv w:val="1"/>
      <w:marLeft w:val="0"/>
      <w:marRight w:val="0"/>
      <w:marTop w:val="0"/>
      <w:marBottom w:val="0"/>
      <w:divBdr>
        <w:top w:val="none" w:sz="0" w:space="0" w:color="auto"/>
        <w:left w:val="none" w:sz="0" w:space="0" w:color="auto"/>
        <w:bottom w:val="none" w:sz="0" w:space="0" w:color="auto"/>
        <w:right w:val="none" w:sz="0" w:space="0" w:color="auto"/>
      </w:divBdr>
    </w:div>
    <w:div w:id="112332704">
      <w:bodyDiv w:val="1"/>
      <w:marLeft w:val="0"/>
      <w:marRight w:val="0"/>
      <w:marTop w:val="0"/>
      <w:marBottom w:val="0"/>
      <w:divBdr>
        <w:top w:val="none" w:sz="0" w:space="0" w:color="auto"/>
        <w:left w:val="none" w:sz="0" w:space="0" w:color="auto"/>
        <w:bottom w:val="none" w:sz="0" w:space="0" w:color="auto"/>
        <w:right w:val="none" w:sz="0" w:space="0" w:color="auto"/>
      </w:divBdr>
    </w:div>
    <w:div w:id="183708666">
      <w:bodyDiv w:val="1"/>
      <w:marLeft w:val="0"/>
      <w:marRight w:val="0"/>
      <w:marTop w:val="0"/>
      <w:marBottom w:val="0"/>
      <w:divBdr>
        <w:top w:val="none" w:sz="0" w:space="0" w:color="auto"/>
        <w:left w:val="none" w:sz="0" w:space="0" w:color="auto"/>
        <w:bottom w:val="none" w:sz="0" w:space="0" w:color="auto"/>
        <w:right w:val="none" w:sz="0" w:space="0" w:color="auto"/>
      </w:divBdr>
    </w:div>
    <w:div w:id="195588098">
      <w:bodyDiv w:val="1"/>
      <w:marLeft w:val="0"/>
      <w:marRight w:val="0"/>
      <w:marTop w:val="0"/>
      <w:marBottom w:val="0"/>
      <w:divBdr>
        <w:top w:val="none" w:sz="0" w:space="0" w:color="auto"/>
        <w:left w:val="none" w:sz="0" w:space="0" w:color="auto"/>
        <w:bottom w:val="none" w:sz="0" w:space="0" w:color="auto"/>
        <w:right w:val="none" w:sz="0" w:space="0" w:color="auto"/>
      </w:divBdr>
    </w:div>
    <w:div w:id="196624222">
      <w:bodyDiv w:val="1"/>
      <w:marLeft w:val="0"/>
      <w:marRight w:val="0"/>
      <w:marTop w:val="0"/>
      <w:marBottom w:val="0"/>
      <w:divBdr>
        <w:top w:val="none" w:sz="0" w:space="0" w:color="auto"/>
        <w:left w:val="none" w:sz="0" w:space="0" w:color="auto"/>
        <w:bottom w:val="none" w:sz="0" w:space="0" w:color="auto"/>
        <w:right w:val="none" w:sz="0" w:space="0" w:color="auto"/>
      </w:divBdr>
    </w:div>
    <w:div w:id="201485285">
      <w:bodyDiv w:val="1"/>
      <w:marLeft w:val="0"/>
      <w:marRight w:val="0"/>
      <w:marTop w:val="0"/>
      <w:marBottom w:val="0"/>
      <w:divBdr>
        <w:top w:val="none" w:sz="0" w:space="0" w:color="auto"/>
        <w:left w:val="none" w:sz="0" w:space="0" w:color="auto"/>
        <w:bottom w:val="none" w:sz="0" w:space="0" w:color="auto"/>
        <w:right w:val="none" w:sz="0" w:space="0" w:color="auto"/>
      </w:divBdr>
    </w:div>
    <w:div w:id="296883885">
      <w:bodyDiv w:val="1"/>
      <w:marLeft w:val="0"/>
      <w:marRight w:val="0"/>
      <w:marTop w:val="0"/>
      <w:marBottom w:val="0"/>
      <w:divBdr>
        <w:top w:val="none" w:sz="0" w:space="0" w:color="auto"/>
        <w:left w:val="none" w:sz="0" w:space="0" w:color="auto"/>
        <w:bottom w:val="none" w:sz="0" w:space="0" w:color="auto"/>
        <w:right w:val="none" w:sz="0" w:space="0" w:color="auto"/>
      </w:divBdr>
    </w:div>
    <w:div w:id="332685245">
      <w:bodyDiv w:val="1"/>
      <w:marLeft w:val="0"/>
      <w:marRight w:val="0"/>
      <w:marTop w:val="0"/>
      <w:marBottom w:val="0"/>
      <w:divBdr>
        <w:top w:val="none" w:sz="0" w:space="0" w:color="auto"/>
        <w:left w:val="none" w:sz="0" w:space="0" w:color="auto"/>
        <w:bottom w:val="none" w:sz="0" w:space="0" w:color="auto"/>
        <w:right w:val="none" w:sz="0" w:space="0" w:color="auto"/>
      </w:divBdr>
    </w:div>
    <w:div w:id="347220070">
      <w:bodyDiv w:val="1"/>
      <w:marLeft w:val="0"/>
      <w:marRight w:val="0"/>
      <w:marTop w:val="0"/>
      <w:marBottom w:val="0"/>
      <w:divBdr>
        <w:top w:val="none" w:sz="0" w:space="0" w:color="auto"/>
        <w:left w:val="none" w:sz="0" w:space="0" w:color="auto"/>
        <w:bottom w:val="none" w:sz="0" w:space="0" w:color="auto"/>
        <w:right w:val="none" w:sz="0" w:space="0" w:color="auto"/>
      </w:divBdr>
    </w:div>
    <w:div w:id="415399529">
      <w:bodyDiv w:val="1"/>
      <w:marLeft w:val="0"/>
      <w:marRight w:val="0"/>
      <w:marTop w:val="0"/>
      <w:marBottom w:val="0"/>
      <w:divBdr>
        <w:top w:val="none" w:sz="0" w:space="0" w:color="auto"/>
        <w:left w:val="none" w:sz="0" w:space="0" w:color="auto"/>
        <w:bottom w:val="none" w:sz="0" w:space="0" w:color="auto"/>
        <w:right w:val="none" w:sz="0" w:space="0" w:color="auto"/>
      </w:divBdr>
    </w:div>
    <w:div w:id="499272149">
      <w:bodyDiv w:val="1"/>
      <w:marLeft w:val="0"/>
      <w:marRight w:val="0"/>
      <w:marTop w:val="0"/>
      <w:marBottom w:val="0"/>
      <w:divBdr>
        <w:top w:val="none" w:sz="0" w:space="0" w:color="auto"/>
        <w:left w:val="none" w:sz="0" w:space="0" w:color="auto"/>
        <w:bottom w:val="none" w:sz="0" w:space="0" w:color="auto"/>
        <w:right w:val="none" w:sz="0" w:space="0" w:color="auto"/>
      </w:divBdr>
    </w:div>
    <w:div w:id="518741125">
      <w:bodyDiv w:val="1"/>
      <w:marLeft w:val="0"/>
      <w:marRight w:val="0"/>
      <w:marTop w:val="0"/>
      <w:marBottom w:val="0"/>
      <w:divBdr>
        <w:top w:val="none" w:sz="0" w:space="0" w:color="auto"/>
        <w:left w:val="none" w:sz="0" w:space="0" w:color="auto"/>
        <w:bottom w:val="none" w:sz="0" w:space="0" w:color="auto"/>
        <w:right w:val="none" w:sz="0" w:space="0" w:color="auto"/>
      </w:divBdr>
    </w:div>
    <w:div w:id="748119390">
      <w:bodyDiv w:val="1"/>
      <w:marLeft w:val="0"/>
      <w:marRight w:val="0"/>
      <w:marTop w:val="0"/>
      <w:marBottom w:val="0"/>
      <w:divBdr>
        <w:top w:val="none" w:sz="0" w:space="0" w:color="auto"/>
        <w:left w:val="none" w:sz="0" w:space="0" w:color="auto"/>
        <w:bottom w:val="none" w:sz="0" w:space="0" w:color="auto"/>
        <w:right w:val="none" w:sz="0" w:space="0" w:color="auto"/>
      </w:divBdr>
    </w:div>
    <w:div w:id="817460512">
      <w:bodyDiv w:val="1"/>
      <w:marLeft w:val="0"/>
      <w:marRight w:val="0"/>
      <w:marTop w:val="0"/>
      <w:marBottom w:val="0"/>
      <w:divBdr>
        <w:top w:val="none" w:sz="0" w:space="0" w:color="auto"/>
        <w:left w:val="none" w:sz="0" w:space="0" w:color="auto"/>
        <w:bottom w:val="none" w:sz="0" w:space="0" w:color="auto"/>
        <w:right w:val="none" w:sz="0" w:space="0" w:color="auto"/>
      </w:divBdr>
      <w:divsChild>
        <w:div w:id="1434402835">
          <w:marLeft w:val="0"/>
          <w:marRight w:val="0"/>
          <w:marTop w:val="0"/>
          <w:marBottom w:val="0"/>
          <w:divBdr>
            <w:top w:val="none" w:sz="0" w:space="0" w:color="auto"/>
            <w:left w:val="none" w:sz="0" w:space="0" w:color="auto"/>
            <w:bottom w:val="none" w:sz="0" w:space="0" w:color="auto"/>
            <w:right w:val="none" w:sz="0" w:space="0" w:color="auto"/>
          </w:divBdr>
        </w:div>
      </w:divsChild>
    </w:div>
    <w:div w:id="857963318">
      <w:bodyDiv w:val="1"/>
      <w:marLeft w:val="0"/>
      <w:marRight w:val="0"/>
      <w:marTop w:val="0"/>
      <w:marBottom w:val="0"/>
      <w:divBdr>
        <w:top w:val="none" w:sz="0" w:space="0" w:color="auto"/>
        <w:left w:val="none" w:sz="0" w:space="0" w:color="auto"/>
        <w:bottom w:val="none" w:sz="0" w:space="0" w:color="auto"/>
        <w:right w:val="none" w:sz="0" w:space="0" w:color="auto"/>
      </w:divBdr>
    </w:div>
    <w:div w:id="920675222">
      <w:bodyDiv w:val="1"/>
      <w:marLeft w:val="0"/>
      <w:marRight w:val="0"/>
      <w:marTop w:val="0"/>
      <w:marBottom w:val="0"/>
      <w:divBdr>
        <w:top w:val="none" w:sz="0" w:space="0" w:color="auto"/>
        <w:left w:val="none" w:sz="0" w:space="0" w:color="auto"/>
        <w:bottom w:val="none" w:sz="0" w:space="0" w:color="auto"/>
        <w:right w:val="none" w:sz="0" w:space="0" w:color="auto"/>
      </w:divBdr>
    </w:div>
    <w:div w:id="1069424673">
      <w:bodyDiv w:val="1"/>
      <w:marLeft w:val="0"/>
      <w:marRight w:val="0"/>
      <w:marTop w:val="0"/>
      <w:marBottom w:val="0"/>
      <w:divBdr>
        <w:top w:val="none" w:sz="0" w:space="0" w:color="auto"/>
        <w:left w:val="none" w:sz="0" w:space="0" w:color="auto"/>
        <w:bottom w:val="none" w:sz="0" w:space="0" w:color="auto"/>
        <w:right w:val="none" w:sz="0" w:space="0" w:color="auto"/>
      </w:divBdr>
    </w:div>
    <w:div w:id="1076591292">
      <w:bodyDiv w:val="1"/>
      <w:marLeft w:val="0"/>
      <w:marRight w:val="0"/>
      <w:marTop w:val="0"/>
      <w:marBottom w:val="0"/>
      <w:divBdr>
        <w:top w:val="none" w:sz="0" w:space="0" w:color="auto"/>
        <w:left w:val="none" w:sz="0" w:space="0" w:color="auto"/>
        <w:bottom w:val="none" w:sz="0" w:space="0" w:color="auto"/>
        <w:right w:val="none" w:sz="0" w:space="0" w:color="auto"/>
      </w:divBdr>
    </w:div>
    <w:div w:id="1132600158">
      <w:bodyDiv w:val="1"/>
      <w:marLeft w:val="0"/>
      <w:marRight w:val="0"/>
      <w:marTop w:val="0"/>
      <w:marBottom w:val="0"/>
      <w:divBdr>
        <w:top w:val="none" w:sz="0" w:space="0" w:color="auto"/>
        <w:left w:val="none" w:sz="0" w:space="0" w:color="auto"/>
        <w:bottom w:val="none" w:sz="0" w:space="0" w:color="auto"/>
        <w:right w:val="none" w:sz="0" w:space="0" w:color="auto"/>
      </w:divBdr>
    </w:div>
    <w:div w:id="1365863023">
      <w:bodyDiv w:val="1"/>
      <w:marLeft w:val="0"/>
      <w:marRight w:val="0"/>
      <w:marTop w:val="0"/>
      <w:marBottom w:val="0"/>
      <w:divBdr>
        <w:top w:val="none" w:sz="0" w:space="0" w:color="auto"/>
        <w:left w:val="none" w:sz="0" w:space="0" w:color="auto"/>
        <w:bottom w:val="none" w:sz="0" w:space="0" w:color="auto"/>
        <w:right w:val="none" w:sz="0" w:space="0" w:color="auto"/>
      </w:divBdr>
    </w:div>
    <w:div w:id="1374698150">
      <w:bodyDiv w:val="1"/>
      <w:marLeft w:val="0"/>
      <w:marRight w:val="0"/>
      <w:marTop w:val="0"/>
      <w:marBottom w:val="0"/>
      <w:divBdr>
        <w:top w:val="none" w:sz="0" w:space="0" w:color="auto"/>
        <w:left w:val="none" w:sz="0" w:space="0" w:color="auto"/>
        <w:bottom w:val="none" w:sz="0" w:space="0" w:color="auto"/>
        <w:right w:val="none" w:sz="0" w:space="0" w:color="auto"/>
      </w:divBdr>
    </w:div>
    <w:div w:id="1399595365">
      <w:bodyDiv w:val="1"/>
      <w:marLeft w:val="0"/>
      <w:marRight w:val="0"/>
      <w:marTop w:val="0"/>
      <w:marBottom w:val="0"/>
      <w:divBdr>
        <w:top w:val="none" w:sz="0" w:space="0" w:color="auto"/>
        <w:left w:val="none" w:sz="0" w:space="0" w:color="auto"/>
        <w:bottom w:val="none" w:sz="0" w:space="0" w:color="auto"/>
        <w:right w:val="none" w:sz="0" w:space="0" w:color="auto"/>
      </w:divBdr>
    </w:div>
    <w:div w:id="1417626818">
      <w:bodyDiv w:val="1"/>
      <w:marLeft w:val="0"/>
      <w:marRight w:val="0"/>
      <w:marTop w:val="0"/>
      <w:marBottom w:val="0"/>
      <w:divBdr>
        <w:top w:val="none" w:sz="0" w:space="0" w:color="auto"/>
        <w:left w:val="none" w:sz="0" w:space="0" w:color="auto"/>
        <w:bottom w:val="none" w:sz="0" w:space="0" w:color="auto"/>
        <w:right w:val="none" w:sz="0" w:space="0" w:color="auto"/>
      </w:divBdr>
    </w:div>
    <w:div w:id="1493370192">
      <w:bodyDiv w:val="1"/>
      <w:marLeft w:val="0"/>
      <w:marRight w:val="0"/>
      <w:marTop w:val="0"/>
      <w:marBottom w:val="0"/>
      <w:divBdr>
        <w:top w:val="none" w:sz="0" w:space="0" w:color="auto"/>
        <w:left w:val="none" w:sz="0" w:space="0" w:color="auto"/>
        <w:bottom w:val="none" w:sz="0" w:space="0" w:color="auto"/>
        <w:right w:val="none" w:sz="0" w:space="0" w:color="auto"/>
      </w:divBdr>
    </w:div>
    <w:div w:id="1540629402">
      <w:bodyDiv w:val="1"/>
      <w:marLeft w:val="0"/>
      <w:marRight w:val="0"/>
      <w:marTop w:val="0"/>
      <w:marBottom w:val="0"/>
      <w:divBdr>
        <w:top w:val="none" w:sz="0" w:space="0" w:color="auto"/>
        <w:left w:val="none" w:sz="0" w:space="0" w:color="auto"/>
        <w:bottom w:val="none" w:sz="0" w:space="0" w:color="auto"/>
        <w:right w:val="none" w:sz="0" w:space="0" w:color="auto"/>
      </w:divBdr>
    </w:div>
    <w:div w:id="1632444623">
      <w:bodyDiv w:val="1"/>
      <w:marLeft w:val="0"/>
      <w:marRight w:val="0"/>
      <w:marTop w:val="0"/>
      <w:marBottom w:val="0"/>
      <w:divBdr>
        <w:top w:val="none" w:sz="0" w:space="0" w:color="auto"/>
        <w:left w:val="none" w:sz="0" w:space="0" w:color="auto"/>
        <w:bottom w:val="none" w:sz="0" w:space="0" w:color="auto"/>
        <w:right w:val="none" w:sz="0" w:space="0" w:color="auto"/>
      </w:divBdr>
    </w:div>
    <w:div w:id="1650161863">
      <w:bodyDiv w:val="1"/>
      <w:marLeft w:val="0"/>
      <w:marRight w:val="0"/>
      <w:marTop w:val="0"/>
      <w:marBottom w:val="0"/>
      <w:divBdr>
        <w:top w:val="none" w:sz="0" w:space="0" w:color="auto"/>
        <w:left w:val="none" w:sz="0" w:space="0" w:color="auto"/>
        <w:bottom w:val="none" w:sz="0" w:space="0" w:color="auto"/>
        <w:right w:val="none" w:sz="0" w:space="0" w:color="auto"/>
      </w:divBdr>
    </w:div>
    <w:div w:id="1740472114">
      <w:bodyDiv w:val="1"/>
      <w:marLeft w:val="0"/>
      <w:marRight w:val="0"/>
      <w:marTop w:val="0"/>
      <w:marBottom w:val="0"/>
      <w:divBdr>
        <w:top w:val="none" w:sz="0" w:space="0" w:color="auto"/>
        <w:left w:val="none" w:sz="0" w:space="0" w:color="auto"/>
        <w:bottom w:val="none" w:sz="0" w:space="0" w:color="auto"/>
        <w:right w:val="none" w:sz="0" w:space="0" w:color="auto"/>
      </w:divBdr>
    </w:div>
    <w:div w:id="1743520503">
      <w:bodyDiv w:val="1"/>
      <w:marLeft w:val="0"/>
      <w:marRight w:val="0"/>
      <w:marTop w:val="0"/>
      <w:marBottom w:val="0"/>
      <w:divBdr>
        <w:top w:val="none" w:sz="0" w:space="0" w:color="auto"/>
        <w:left w:val="none" w:sz="0" w:space="0" w:color="auto"/>
        <w:bottom w:val="none" w:sz="0" w:space="0" w:color="auto"/>
        <w:right w:val="none" w:sz="0" w:space="0" w:color="auto"/>
      </w:divBdr>
    </w:div>
    <w:div w:id="1813328360">
      <w:bodyDiv w:val="1"/>
      <w:marLeft w:val="0"/>
      <w:marRight w:val="0"/>
      <w:marTop w:val="0"/>
      <w:marBottom w:val="0"/>
      <w:divBdr>
        <w:top w:val="none" w:sz="0" w:space="0" w:color="auto"/>
        <w:left w:val="none" w:sz="0" w:space="0" w:color="auto"/>
        <w:bottom w:val="none" w:sz="0" w:space="0" w:color="auto"/>
        <w:right w:val="none" w:sz="0" w:space="0" w:color="auto"/>
      </w:divBdr>
    </w:div>
    <w:div w:id="1822427524">
      <w:bodyDiv w:val="1"/>
      <w:marLeft w:val="0"/>
      <w:marRight w:val="0"/>
      <w:marTop w:val="0"/>
      <w:marBottom w:val="0"/>
      <w:divBdr>
        <w:top w:val="none" w:sz="0" w:space="0" w:color="auto"/>
        <w:left w:val="none" w:sz="0" w:space="0" w:color="auto"/>
        <w:bottom w:val="none" w:sz="0" w:space="0" w:color="auto"/>
        <w:right w:val="none" w:sz="0" w:space="0" w:color="auto"/>
      </w:divBdr>
    </w:div>
    <w:div w:id="1899323586">
      <w:bodyDiv w:val="1"/>
      <w:marLeft w:val="0"/>
      <w:marRight w:val="0"/>
      <w:marTop w:val="0"/>
      <w:marBottom w:val="0"/>
      <w:divBdr>
        <w:top w:val="none" w:sz="0" w:space="0" w:color="auto"/>
        <w:left w:val="none" w:sz="0" w:space="0" w:color="auto"/>
        <w:bottom w:val="none" w:sz="0" w:space="0" w:color="auto"/>
        <w:right w:val="none" w:sz="0" w:space="0" w:color="auto"/>
      </w:divBdr>
    </w:div>
    <w:div w:id="1911504710">
      <w:bodyDiv w:val="1"/>
      <w:marLeft w:val="0"/>
      <w:marRight w:val="0"/>
      <w:marTop w:val="0"/>
      <w:marBottom w:val="0"/>
      <w:divBdr>
        <w:top w:val="none" w:sz="0" w:space="0" w:color="auto"/>
        <w:left w:val="none" w:sz="0" w:space="0" w:color="auto"/>
        <w:bottom w:val="none" w:sz="0" w:space="0" w:color="auto"/>
        <w:right w:val="none" w:sz="0" w:space="0" w:color="auto"/>
      </w:divBdr>
    </w:div>
    <w:div w:id="1933780883">
      <w:bodyDiv w:val="1"/>
      <w:marLeft w:val="0"/>
      <w:marRight w:val="0"/>
      <w:marTop w:val="0"/>
      <w:marBottom w:val="0"/>
      <w:divBdr>
        <w:top w:val="none" w:sz="0" w:space="0" w:color="auto"/>
        <w:left w:val="none" w:sz="0" w:space="0" w:color="auto"/>
        <w:bottom w:val="none" w:sz="0" w:space="0" w:color="auto"/>
        <w:right w:val="none" w:sz="0" w:space="0" w:color="auto"/>
      </w:divBdr>
    </w:div>
    <w:div w:id="1954047565">
      <w:bodyDiv w:val="1"/>
      <w:marLeft w:val="0"/>
      <w:marRight w:val="0"/>
      <w:marTop w:val="0"/>
      <w:marBottom w:val="0"/>
      <w:divBdr>
        <w:top w:val="none" w:sz="0" w:space="0" w:color="auto"/>
        <w:left w:val="none" w:sz="0" w:space="0" w:color="auto"/>
        <w:bottom w:val="none" w:sz="0" w:space="0" w:color="auto"/>
        <w:right w:val="none" w:sz="0" w:space="0" w:color="auto"/>
      </w:divBdr>
    </w:div>
    <w:div w:id="2006516687">
      <w:bodyDiv w:val="1"/>
      <w:marLeft w:val="0"/>
      <w:marRight w:val="0"/>
      <w:marTop w:val="0"/>
      <w:marBottom w:val="0"/>
      <w:divBdr>
        <w:top w:val="none" w:sz="0" w:space="0" w:color="auto"/>
        <w:left w:val="none" w:sz="0" w:space="0" w:color="auto"/>
        <w:bottom w:val="none" w:sz="0" w:space="0" w:color="auto"/>
        <w:right w:val="none" w:sz="0" w:space="0" w:color="auto"/>
      </w:divBdr>
    </w:div>
    <w:div w:id="2025940943">
      <w:bodyDiv w:val="1"/>
      <w:marLeft w:val="0"/>
      <w:marRight w:val="0"/>
      <w:marTop w:val="0"/>
      <w:marBottom w:val="0"/>
      <w:divBdr>
        <w:top w:val="none" w:sz="0" w:space="0" w:color="auto"/>
        <w:left w:val="none" w:sz="0" w:space="0" w:color="auto"/>
        <w:bottom w:val="none" w:sz="0" w:space="0" w:color="auto"/>
        <w:right w:val="none" w:sz="0" w:space="0" w:color="auto"/>
      </w:divBdr>
    </w:div>
    <w:div w:id="206787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707</TotalTime>
  <Pages>1</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dc:creator>
  <cp:lastModifiedBy>msnain@gmail.com</cp:lastModifiedBy>
  <cp:revision>42</cp:revision>
  <cp:lastPrinted>2023-04-05T11:34:00Z</cp:lastPrinted>
  <dcterms:created xsi:type="dcterms:W3CDTF">2022-09-26T10:09:00Z</dcterms:created>
  <dcterms:modified xsi:type="dcterms:W3CDTF">2023-07-08T16:13:00Z</dcterms:modified>
</cp:coreProperties>
</file>